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C9" w:rsidRPr="00CA5100" w:rsidRDefault="00E22E18" w:rsidP="00CA5100">
      <w:pPr>
        <w:pStyle w:val="Textoindependiente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ANEXO 3</w:t>
      </w:r>
      <w:bookmarkStart w:id="0" w:name="_GoBack"/>
      <w:bookmarkEnd w:id="0"/>
    </w:p>
    <w:p w:rsidR="00C077C9" w:rsidRPr="00173A89" w:rsidRDefault="00C077C9" w:rsidP="00C077C9">
      <w:pPr>
        <w:pStyle w:val="Textoindependiente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30"/>
      </w:tblGrid>
      <w:tr w:rsidR="00C077C9" w:rsidRPr="00173A89" w:rsidTr="00C67D71">
        <w:trPr>
          <w:trHeight w:val="217"/>
        </w:trPr>
        <w:tc>
          <w:tcPr>
            <w:tcW w:w="5000" w:type="pct"/>
            <w:shd w:val="clear" w:color="auto" w:fill="D9D9D9"/>
          </w:tcPr>
          <w:p w:rsidR="00C077C9" w:rsidRPr="00173A89" w:rsidRDefault="00C077C9" w:rsidP="000B1DC0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PROPUESTA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INVERSIÓN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0B1DC0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DE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</w:p>
        </w:tc>
      </w:tr>
      <w:tr w:rsidR="00C077C9" w:rsidRPr="00173A89" w:rsidTr="00C67D71">
        <w:trPr>
          <w:trHeight w:val="235"/>
        </w:trPr>
        <w:tc>
          <w:tcPr>
            <w:tcW w:w="5000" w:type="pct"/>
            <w:shd w:val="clear" w:color="auto" w:fill="F1F1F1"/>
          </w:tcPr>
          <w:p w:rsidR="00C077C9" w:rsidRPr="00173A89" w:rsidRDefault="00C077C9" w:rsidP="00C6660E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Educativo</w:t>
            </w:r>
          </w:p>
        </w:tc>
      </w:tr>
      <w:tr w:rsidR="00C077C9" w:rsidRPr="00173A89" w:rsidTr="005E5607">
        <w:trPr>
          <w:trHeight w:val="3724"/>
        </w:trPr>
        <w:tc>
          <w:tcPr>
            <w:tcW w:w="5000" w:type="pct"/>
            <w:tcBorders>
              <w:bottom w:val="single" w:sz="4" w:space="0" w:color="000000"/>
            </w:tcBorders>
          </w:tcPr>
          <w:p w:rsidR="00C67D71" w:rsidRPr="00173A89" w:rsidRDefault="00C077C9" w:rsidP="00C67D71">
            <w:pPr>
              <w:pStyle w:val="TableParagraph"/>
              <w:spacing w:line="276" w:lineRule="auto"/>
              <w:ind w:left="107" w:right="4728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Razón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Social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(Nombre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Establecimiento</w:t>
            </w:r>
            <w:r w:rsidRPr="00173A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Educativo):</w:t>
            </w:r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 w:right="4728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Código</w:t>
            </w:r>
            <w:r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DANE:</w:t>
            </w:r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 w:right="5783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RUT</w:t>
            </w:r>
            <w:r w:rsidRPr="00173A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actualizado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Establecimiento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Educativo:</w:t>
            </w:r>
            <w:r w:rsidRPr="00173A8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Municipio:</w:t>
            </w:r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 w:right="6615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Nombre</w:t>
            </w:r>
            <w:r w:rsidRPr="00173A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Corregimiento</w:t>
            </w:r>
            <w:r w:rsidRPr="00173A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o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Vereda:</w:t>
            </w:r>
            <w:r w:rsidRPr="00173A8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Nombre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 (a) Rector(a):</w:t>
            </w:r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Cédula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ciudadanía:</w:t>
            </w:r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Dirección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sede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principal:</w:t>
            </w:r>
          </w:p>
          <w:p w:rsidR="002B3670" w:rsidRDefault="00C077C9" w:rsidP="00C67D71">
            <w:pPr>
              <w:pStyle w:val="TableParagraph"/>
              <w:spacing w:line="276" w:lineRule="auto"/>
              <w:ind w:left="107" w:right="5514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Teléfono de la sede principal (fijo y móvil):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 w:right="5514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Dirección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correo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F454C">
              <w:rPr>
                <w:rFonts w:ascii="Arial" w:hAnsi="Arial" w:cs="Arial"/>
                <w:spacing w:val="-2"/>
                <w:sz w:val="20"/>
                <w:szCs w:val="20"/>
              </w:rPr>
              <w:t>I.</w:t>
            </w:r>
            <w:r w:rsidRPr="00173A89">
              <w:rPr>
                <w:rFonts w:ascii="Arial" w:hAnsi="Arial" w:cs="Arial"/>
                <w:sz w:val="20"/>
                <w:szCs w:val="20"/>
              </w:rPr>
              <w:t>E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y</w:t>
            </w:r>
            <w:r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rector:</w:t>
            </w:r>
          </w:p>
          <w:p w:rsidR="00C67D71" w:rsidRPr="00173A89" w:rsidRDefault="00C67D71" w:rsidP="00C67D71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Número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estudiantes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beneficiados:</w:t>
            </w:r>
          </w:p>
          <w:p w:rsidR="00E67923" w:rsidRPr="00173A89" w:rsidRDefault="005E5607" w:rsidP="00C67D71">
            <w:pPr>
              <w:pStyle w:val="TableParagraph"/>
              <w:spacing w:line="456" w:lineRule="auto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educativa rural</w:t>
            </w:r>
            <w:r w:rsidR="00C67D71" w:rsidRPr="00173A8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a</w:t>
            </w:r>
            <w:r w:rsidR="00C67D71"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intervenir</w:t>
            </w:r>
            <w:r w:rsidR="00C67D71"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A07F0">
              <w:rPr>
                <w:rFonts w:ascii="Arial" w:hAnsi="Arial" w:cs="Arial"/>
                <w:sz w:val="20"/>
                <w:szCs w:val="20"/>
              </w:rPr>
              <w:t>(</w:t>
            </w:r>
            <w:r w:rsidR="000F454C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DANE</w:t>
            </w:r>
            <w:r w:rsidR="00C67D71"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de</w:t>
            </w:r>
            <w:r w:rsidR="00C67D71"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la</w:t>
            </w:r>
            <w:r w:rsidR="00C67D71"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Sede)</w:t>
            </w:r>
          </w:p>
          <w:p w:rsidR="00C67D71" w:rsidRPr="00173A89" w:rsidRDefault="00C67D71" w:rsidP="005E5607">
            <w:pPr>
              <w:pStyle w:val="TableParagraph"/>
              <w:spacing w:line="276" w:lineRule="auto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</w:p>
        </w:tc>
      </w:tr>
      <w:tr w:rsidR="00E67923" w:rsidRPr="00173A89" w:rsidTr="00EC7F98">
        <w:trPr>
          <w:trHeight w:val="265"/>
        </w:trPr>
        <w:tc>
          <w:tcPr>
            <w:tcW w:w="5000" w:type="pct"/>
            <w:shd w:val="pct15" w:color="auto" w:fill="auto"/>
          </w:tcPr>
          <w:p w:rsidR="00E67923" w:rsidRPr="00173A89" w:rsidRDefault="00E67923" w:rsidP="00C67D71">
            <w:pPr>
              <w:pStyle w:val="TableParagraph"/>
              <w:spacing w:line="276" w:lineRule="auto"/>
              <w:ind w:left="107" w:right="4728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Propuesta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Inversión</w:t>
            </w:r>
          </w:p>
        </w:tc>
      </w:tr>
      <w:tr w:rsidR="00E67923" w:rsidRPr="00173A89" w:rsidTr="00E67923">
        <w:trPr>
          <w:trHeight w:val="265"/>
        </w:trPr>
        <w:tc>
          <w:tcPr>
            <w:tcW w:w="5000" w:type="pct"/>
          </w:tcPr>
          <w:p w:rsidR="00E67923" w:rsidRPr="00173A89" w:rsidRDefault="00E67923" w:rsidP="004877CE">
            <w:pPr>
              <w:pStyle w:val="TableParagraph"/>
              <w:spacing w:before="3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PROPUESTA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 xml:space="preserve">INVERSIÓN: </w:t>
            </w:r>
            <w:r w:rsidRPr="00173A89">
              <w:rPr>
                <w:rFonts w:ascii="Arial" w:hAnsi="Arial" w:cs="Arial"/>
                <w:sz w:val="20"/>
                <w:szCs w:val="20"/>
              </w:rPr>
              <w:t>(Detallar</w:t>
            </w:r>
            <w:r w:rsidRPr="00173A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en</w:t>
            </w:r>
            <w:r w:rsidRPr="00173A89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este</w:t>
            </w:r>
            <w:r w:rsidRPr="00173A8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campo</w:t>
            </w:r>
            <w:r w:rsidRPr="00173A89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los</w:t>
            </w:r>
            <w:r w:rsidRPr="00173A8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componentes</w:t>
            </w:r>
            <w:r w:rsidRPr="00173A89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que</w:t>
            </w:r>
            <w:r w:rsidRPr="00173A8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se</w:t>
            </w:r>
            <w:r w:rsidRPr="00173A8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pretenden</w:t>
            </w:r>
            <w:r w:rsidRPr="00173A89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fortalecer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y</w:t>
            </w:r>
            <w:r w:rsidRPr="00173A8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en</w:t>
            </w:r>
            <w:r w:rsidRPr="00173A8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que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se van</w:t>
            </w:r>
            <w:r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a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invertir</w:t>
            </w:r>
            <w:r w:rsidRPr="00173A8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los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recursos.)</w:t>
            </w:r>
          </w:p>
          <w:p w:rsidR="001135CA" w:rsidRPr="00173A89" w:rsidRDefault="001135CA" w:rsidP="004877CE">
            <w:pPr>
              <w:pStyle w:val="TableParagraph"/>
              <w:spacing w:before="3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35CA" w:rsidRPr="00173A89" w:rsidRDefault="001135CA" w:rsidP="00E67923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35CA" w:rsidRPr="00173A89" w:rsidRDefault="001135CA" w:rsidP="00E67923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35CA" w:rsidRPr="00173A89" w:rsidRDefault="001135CA" w:rsidP="00E67923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923" w:rsidRPr="00173A89" w:rsidTr="00E67923">
        <w:trPr>
          <w:trHeight w:val="265"/>
        </w:trPr>
        <w:tc>
          <w:tcPr>
            <w:tcW w:w="5000" w:type="pct"/>
          </w:tcPr>
          <w:p w:rsidR="00E67923" w:rsidRPr="00173A89" w:rsidRDefault="005C52A3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BUSCA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ALCANZAR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 xml:space="preserve">PROPUESTA: </w:t>
            </w:r>
            <w:r w:rsidRPr="00173A89">
              <w:rPr>
                <w:rFonts w:ascii="Arial" w:hAnsi="Arial" w:cs="Arial"/>
                <w:sz w:val="20"/>
                <w:szCs w:val="20"/>
              </w:rPr>
              <w:t>(Cuál es el objetivo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que se persigue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con la inversión de los recursos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asignados)</w:t>
            </w:r>
          </w:p>
          <w:p w:rsidR="005C52A3" w:rsidRPr="00173A89" w:rsidRDefault="005C52A3" w:rsidP="005C52A3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2A3" w:rsidRPr="00173A89" w:rsidRDefault="005C52A3" w:rsidP="005C52A3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2A3" w:rsidRPr="00173A89" w:rsidRDefault="005C52A3" w:rsidP="005C52A3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923" w:rsidRPr="00173A89" w:rsidTr="00E67923">
        <w:trPr>
          <w:trHeight w:val="265"/>
        </w:trPr>
        <w:tc>
          <w:tcPr>
            <w:tcW w:w="5000" w:type="pct"/>
          </w:tcPr>
          <w:p w:rsidR="00E67923" w:rsidRPr="00173A89" w:rsidRDefault="005C52A3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DIAGNÓSTICO</w:t>
            </w:r>
            <w:r w:rsidRPr="00173A8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JUSTIFICACIÓN:</w:t>
            </w:r>
            <w:r w:rsidR="00EC7F98" w:rsidRPr="00173A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(Relacione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173A8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estado</w:t>
            </w:r>
            <w:r w:rsidRPr="00173A8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actual de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173A8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mejoras</w:t>
            </w:r>
            <w:r w:rsidRPr="00173A8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173A8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173A8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van</w:t>
            </w:r>
            <w:r w:rsidRPr="00173A8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73A8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realizar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con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inversión)</w:t>
            </w:r>
            <w:r w:rsidR="006245B8">
              <w:rPr>
                <w:rFonts w:ascii="Arial" w:hAnsi="Arial" w:cs="Arial"/>
                <w:w w:val="105"/>
                <w:sz w:val="20"/>
                <w:szCs w:val="20"/>
              </w:rPr>
              <w:t>, incluir fotos</w:t>
            </w:r>
            <w:r w:rsidR="003B3C5D">
              <w:rPr>
                <w:rFonts w:ascii="Arial" w:hAnsi="Arial" w:cs="Arial"/>
                <w:w w:val="105"/>
                <w:sz w:val="20"/>
                <w:szCs w:val="20"/>
              </w:rPr>
              <w:t xml:space="preserve"> del estado de la sede educativa.</w:t>
            </w:r>
          </w:p>
          <w:p w:rsidR="00EC7F98" w:rsidRPr="00173A89" w:rsidRDefault="00EC7F98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2A3" w:rsidRPr="00173A89" w:rsidTr="00E67923">
        <w:trPr>
          <w:trHeight w:val="265"/>
        </w:trPr>
        <w:tc>
          <w:tcPr>
            <w:tcW w:w="5000" w:type="pct"/>
          </w:tcPr>
          <w:p w:rsidR="005C52A3" w:rsidRPr="00173A89" w:rsidRDefault="005C52A3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COSTEO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INVERSIÓN</w:t>
            </w:r>
            <w:r w:rsidR="00EC7F98" w:rsidRPr="00173A8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(Detalle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información</w:t>
            </w:r>
            <w:r w:rsidRPr="00173A89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permita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determinar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cómo</w:t>
            </w:r>
            <w:r w:rsidRPr="00173A8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173A8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llegó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definir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valor</w:t>
            </w:r>
            <w:r w:rsidRPr="00173A8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inversión</w:t>
            </w:r>
            <w:r w:rsidRPr="00173A89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requerida,</w:t>
            </w:r>
            <w:r w:rsidRPr="00173A8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anexar</w:t>
            </w:r>
            <w:r w:rsidR="000B1DC0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pacing w:val="-4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presupuesto con</w:t>
            </w:r>
            <w:r w:rsidRPr="00173A8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173A89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respectivos</w:t>
            </w:r>
            <w:r w:rsidRPr="00173A89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="000B1DC0">
              <w:rPr>
                <w:rFonts w:ascii="Arial" w:hAnsi="Arial" w:cs="Arial"/>
                <w:w w:val="105"/>
                <w:sz w:val="20"/>
                <w:szCs w:val="20"/>
              </w:rPr>
              <w:t>análisis de precios unitarios (APU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)</w:t>
            </w:r>
            <w:r w:rsidR="002253E2">
              <w:rPr>
                <w:rFonts w:ascii="Arial" w:hAnsi="Arial" w:cs="Arial"/>
                <w:w w:val="105"/>
                <w:sz w:val="20"/>
                <w:szCs w:val="20"/>
              </w:rPr>
              <w:t xml:space="preserve">, </w:t>
            </w:r>
            <w:r w:rsidR="00FE6A55">
              <w:rPr>
                <w:rFonts w:ascii="Arial" w:hAnsi="Arial" w:cs="Arial"/>
                <w:w w:val="105"/>
                <w:sz w:val="20"/>
                <w:szCs w:val="20"/>
              </w:rPr>
              <w:t xml:space="preserve">solo costo directo, </w:t>
            </w:r>
            <w:r w:rsidR="002253E2">
              <w:rPr>
                <w:rFonts w:ascii="Arial" w:hAnsi="Arial" w:cs="Arial"/>
                <w:w w:val="105"/>
                <w:sz w:val="20"/>
                <w:szCs w:val="20"/>
              </w:rPr>
              <w:t>s</w:t>
            </w:r>
            <w:r w:rsidR="004C4908">
              <w:rPr>
                <w:rFonts w:ascii="Arial" w:hAnsi="Arial" w:cs="Arial"/>
                <w:w w:val="105"/>
                <w:sz w:val="20"/>
                <w:szCs w:val="20"/>
              </w:rPr>
              <w:t xml:space="preserve">olicitar apoyo por parte de </w:t>
            </w:r>
            <w:r w:rsidR="002253E2">
              <w:rPr>
                <w:rFonts w:ascii="Arial" w:hAnsi="Arial" w:cs="Arial"/>
                <w:w w:val="105"/>
                <w:sz w:val="20"/>
                <w:szCs w:val="20"/>
              </w:rPr>
              <w:t xml:space="preserve">la Secretaria de Planeación </w:t>
            </w:r>
            <w:r w:rsidR="000B1DC0">
              <w:rPr>
                <w:rFonts w:ascii="Arial" w:hAnsi="Arial" w:cs="Arial"/>
                <w:w w:val="105"/>
                <w:sz w:val="20"/>
                <w:szCs w:val="20"/>
              </w:rPr>
              <w:t xml:space="preserve">municipal </w:t>
            </w:r>
            <w:r w:rsidR="002253E2">
              <w:rPr>
                <w:rFonts w:ascii="Arial" w:hAnsi="Arial" w:cs="Arial"/>
                <w:w w:val="105"/>
                <w:sz w:val="20"/>
                <w:szCs w:val="20"/>
              </w:rPr>
              <w:t>para dicha propuesta.</w:t>
            </w:r>
          </w:p>
          <w:p w:rsidR="00EC7F98" w:rsidRPr="00173A89" w:rsidRDefault="00EC7F98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418EB" w:rsidRPr="00173A89" w:rsidRDefault="00F418EB" w:rsidP="00EC7F98">
      <w:pPr>
        <w:rPr>
          <w:rFonts w:ascii="Arial" w:hAnsi="Arial" w:cs="Arial"/>
          <w:sz w:val="20"/>
          <w:szCs w:val="20"/>
        </w:rPr>
      </w:pPr>
    </w:p>
    <w:sectPr w:rsidR="00F418EB" w:rsidRPr="00173A89">
      <w:pgSz w:w="12240" w:h="15840"/>
      <w:pgMar w:top="1620" w:right="660" w:bottom="2980" w:left="1240" w:header="449" w:footer="2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B38" w:rsidRDefault="00631B38" w:rsidP="00CA5100">
      <w:r>
        <w:separator/>
      </w:r>
    </w:p>
  </w:endnote>
  <w:endnote w:type="continuationSeparator" w:id="0">
    <w:p w:rsidR="00631B38" w:rsidRDefault="00631B38" w:rsidP="00CA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B38" w:rsidRDefault="00631B38" w:rsidP="00CA5100">
      <w:r>
        <w:separator/>
      </w:r>
    </w:p>
  </w:footnote>
  <w:footnote w:type="continuationSeparator" w:id="0">
    <w:p w:rsidR="00631B38" w:rsidRDefault="00631B38" w:rsidP="00CA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C9"/>
    <w:rsid w:val="000B1DC0"/>
    <w:rsid w:val="000F454C"/>
    <w:rsid w:val="001135CA"/>
    <w:rsid w:val="00173A89"/>
    <w:rsid w:val="002253E2"/>
    <w:rsid w:val="00272CFC"/>
    <w:rsid w:val="002B3670"/>
    <w:rsid w:val="003B3C5D"/>
    <w:rsid w:val="004877CE"/>
    <w:rsid w:val="004A07F0"/>
    <w:rsid w:val="004C4908"/>
    <w:rsid w:val="005C52A3"/>
    <w:rsid w:val="005E5607"/>
    <w:rsid w:val="006245B8"/>
    <w:rsid w:val="00631B38"/>
    <w:rsid w:val="00B00466"/>
    <w:rsid w:val="00BC1A40"/>
    <w:rsid w:val="00C077C9"/>
    <w:rsid w:val="00C67D71"/>
    <w:rsid w:val="00CA5100"/>
    <w:rsid w:val="00E22E18"/>
    <w:rsid w:val="00E67923"/>
    <w:rsid w:val="00EC7F98"/>
    <w:rsid w:val="00EF744C"/>
    <w:rsid w:val="00F418EB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53798-7DB7-4377-8B85-0096F57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77C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7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077C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77C9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C077C9"/>
  </w:style>
  <w:style w:type="paragraph" w:styleId="Encabezado">
    <w:name w:val="header"/>
    <w:basedOn w:val="Normal"/>
    <w:link w:val="EncabezadoCar"/>
    <w:uiPriority w:val="99"/>
    <w:unhideWhenUsed/>
    <w:rsid w:val="00CA51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10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A51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10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ENRIQUE ALZATE GOMEZ</dc:creator>
  <cp:keywords/>
  <dc:description/>
  <cp:lastModifiedBy>MARCELA MONTOYA PALACIO</cp:lastModifiedBy>
  <cp:revision>4</cp:revision>
  <dcterms:created xsi:type="dcterms:W3CDTF">2023-06-14T19:26:00Z</dcterms:created>
  <dcterms:modified xsi:type="dcterms:W3CDTF">2023-06-15T14:00:00Z</dcterms:modified>
</cp:coreProperties>
</file>