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1AE8" w14:textId="77777777" w:rsidR="008A368B" w:rsidRDefault="008A368B" w:rsidP="008A368B">
      <w:pPr>
        <w:pStyle w:val="Default"/>
        <w:jc w:val="center"/>
        <w:rPr>
          <w:b/>
          <w:sz w:val="22"/>
          <w:szCs w:val="22"/>
        </w:rPr>
      </w:pPr>
    </w:p>
    <w:p w14:paraId="45BAE5AF" w14:textId="02477D00" w:rsidR="008A368B" w:rsidRPr="00D63DF6" w:rsidRDefault="008A368B" w:rsidP="008A368B">
      <w:pPr>
        <w:pStyle w:val="Default"/>
        <w:jc w:val="center"/>
        <w:rPr>
          <w:b/>
          <w:sz w:val="22"/>
          <w:szCs w:val="22"/>
        </w:rPr>
      </w:pPr>
      <w:r w:rsidRPr="00D63DF6">
        <w:rPr>
          <w:b/>
          <w:sz w:val="22"/>
          <w:szCs w:val="22"/>
        </w:rPr>
        <w:t>SECRETARÍA DE EDUCACIÓN DE ANTIOQUIA</w:t>
      </w:r>
    </w:p>
    <w:p w14:paraId="2E0A3CEC" w14:textId="3ECE0316" w:rsidR="008A368B" w:rsidRPr="00D63DF6" w:rsidRDefault="008A368B" w:rsidP="008A368B">
      <w:pPr>
        <w:pStyle w:val="Default"/>
        <w:jc w:val="center"/>
        <w:rPr>
          <w:b/>
          <w:sz w:val="22"/>
          <w:szCs w:val="22"/>
        </w:rPr>
      </w:pPr>
      <w:r w:rsidRPr="00216722">
        <w:rPr>
          <w:b/>
          <w:sz w:val="22"/>
          <w:szCs w:val="22"/>
        </w:rPr>
        <w:t xml:space="preserve">SUBSECRETARÍA DE </w:t>
      </w:r>
      <w:r w:rsidR="00216722" w:rsidRPr="00216722">
        <w:rPr>
          <w:b/>
          <w:sz w:val="22"/>
          <w:szCs w:val="22"/>
        </w:rPr>
        <w:t>CALIDAD EDUCATIVA</w:t>
      </w:r>
    </w:p>
    <w:p w14:paraId="59CFF51C" w14:textId="77777777" w:rsidR="008A368B" w:rsidRPr="00D63DF6" w:rsidRDefault="008A368B" w:rsidP="008A368B">
      <w:pPr>
        <w:pStyle w:val="Default"/>
        <w:jc w:val="center"/>
        <w:rPr>
          <w:b/>
          <w:sz w:val="22"/>
          <w:szCs w:val="22"/>
        </w:rPr>
      </w:pPr>
    </w:p>
    <w:p w14:paraId="19FB2909" w14:textId="7D0EABBD" w:rsidR="008A368B" w:rsidRPr="00D63DF6" w:rsidRDefault="008A368B" w:rsidP="008A368B">
      <w:pPr>
        <w:pStyle w:val="Default"/>
        <w:jc w:val="center"/>
        <w:rPr>
          <w:b/>
          <w:sz w:val="22"/>
          <w:szCs w:val="22"/>
        </w:rPr>
      </w:pPr>
      <w:r w:rsidRPr="00D63DF6">
        <w:rPr>
          <w:b/>
          <w:sz w:val="22"/>
          <w:szCs w:val="22"/>
        </w:rPr>
        <w:t>DIRECCIÓN DE PERMANENCIA ESCOLAR</w:t>
      </w:r>
      <w:r w:rsidR="00216722">
        <w:rPr>
          <w:b/>
          <w:sz w:val="22"/>
          <w:szCs w:val="22"/>
        </w:rPr>
        <w:t xml:space="preserve"> E INCLUSIÓN EDUCATIVA</w:t>
      </w:r>
    </w:p>
    <w:p w14:paraId="53620D65" w14:textId="77777777" w:rsidR="008A368B" w:rsidRPr="00D63DF6" w:rsidRDefault="008A368B" w:rsidP="008A368B">
      <w:pPr>
        <w:pStyle w:val="Default"/>
        <w:jc w:val="center"/>
        <w:rPr>
          <w:b/>
          <w:sz w:val="22"/>
          <w:szCs w:val="22"/>
        </w:rPr>
      </w:pPr>
    </w:p>
    <w:p w14:paraId="73A8AE56" w14:textId="77777777" w:rsidR="008A368B" w:rsidRPr="00D63DF6" w:rsidRDefault="008A368B" w:rsidP="008A368B">
      <w:pPr>
        <w:pStyle w:val="Default"/>
        <w:rPr>
          <w:color w:val="auto"/>
          <w:sz w:val="22"/>
          <w:szCs w:val="22"/>
        </w:rPr>
      </w:pPr>
      <w:r w:rsidRPr="00D63DF6">
        <w:rPr>
          <w:sz w:val="22"/>
          <w:szCs w:val="22"/>
        </w:rPr>
        <w:t xml:space="preserve"> </w:t>
      </w:r>
      <w:bookmarkStart w:id="0" w:name="_GoBack"/>
      <w:bookmarkEnd w:id="0"/>
    </w:p>
    <w:p w14:paraId="2935007F" w14:textId="77777777" w:rsidR="008A368B" w:rsidRPr="00D63DF6" w:rsidRDefault="008A368B" w:rsidP="008A368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63DF6">
        <w:rPr>
          <w:b/>
          <w:bCs/>
          <w:color w:val="auto"/>
          <w:sz w:val="22"/>
          <w:szCs w:val="22"/>
        </w:rPr>
        <w:t>PROCESO CONFORMACIÓN BANCO DE OFERENTES</w:t>
      </w:r>
    </w:p>
    <w:p w14:paraId="7160C74C" w14:textId="77777777" w:rsidR="008A368B" w:rsidRPr="00D63DF6" w:rsidRDefault="008A368B" w:rsidP="008A368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63DF6">
        <w:rPr>
          <w:b/>
          <w:bCs/>
          <w:color w:val="auto"/>
          <w:sz w:val="22"/>
          <w:szCs w:val="22"/>
        </w:rPr>
        <w:t>VIGENCIA 2025 – 2027</w:t>
      </w:r>
    </w:p>
    <w:p w14:paraId="28CAB389" w14:textId="77777777" w:rsidR="008A368B" w:rsidRPr="00D63DF6" w:rsidRDefault="008A368B" w:rsidP="008A368B">
      <w:pPr>
        <w:jc w:val="center"/>
        <w:rPr>
          <w:rFonts w:ascii="Arial" w:hAnsi="Arial" w:cs="Arial"/>
        </w:rPr>
      </w:pPr>
    </w:p>
    <w:p w14:paraId="03564B3E" w14:textId="77777777" w:rsidR="008A368B" w:rsidRPr="00D63DF6" w:rsidRDefault="008A368B" w:rsidP="008A368B">
      <w:pPr>
        <w:jc w:val="center"/>
        <w:rPr>
          <w:rFonts w:ascii="Arial" w:hAnsi="Arial" w:cs="Arial"/>
          <w:b/>
        </w:rPr>
      </w:pPr>
      <w:r w:rsidRPr="00D63DF6">
        <w:rPr>
          <w:rFonts w:ascii="Arial" w:hAnsi="Arial" w:cs="Arial"/>
          <w:b/>
        </w:rPr>
        <w:t>CANASTA EDUCATIVA</w:t>
      </w:r>
    </w:p>
    <w:p w14:paraId="20912D0B" w14:textId="77777777" w:rsidR="008A368B" w:rsidRPr="00D63DF6" w:rsidRDefault="008A368B" w:rsidP="008A368B">
      <w:pPr>
        <w:jc w:val="center"/>
        <w:rPr>
          <w:rFonts w:ascii="Arial" w:hAnsi="Arial" w:cs="Arial"/>
          <w:b/>
        </w:rPr>
      </w:pPr>
    </w:p>
    <w:p w14:paraId="7C79B637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Nombre del establecimiento educativo no oficial: __________________________________________________________________</w:t>
      </w:r>
    </w:p>
    <w:p w14:paraId="64505729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Sede: __________________________________________________________________</w:t>
      </w:r>
    </w:p>
    <w:p w14:paraId="792CB168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 xml:space="preserve">Dirección: _______________________________________________________________  </w:t>
      </w:r>
    </w:p>
    <w:p w14:paraId="429EEA1A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Teléfono: ________________________________________________________________</w:t>
      </w:r>
    </w:p>
    <w:p w14:paraId="6587C315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N° de cupos ofrecidos.       Población atender________________________________</w:t>
      </w:r>
    </w:p>
    <w:p w14:paraId="2453DC17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PREESCOLAR:                 ____________</w:t>
      </w:r>
    </w:p>
    <w:p w14:paraId="402F2191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BÁSICA PRIMARIA:          ____________</w:t>
      </w:r>
    </w:p>
    <w:p w14:paraId="6B278EE4" w14:textId="77777777" w:rsidR="008A368B" w:rsidRPr="00D63DF6" w:rsidRDefault="008A368B" w:rsidP="008A368B">
      <w:pPr>
        <w:spacing w:line="360" w:lineRule="auto"/>
        <w:rPr>
          <w:rFonts w:ascii="Arial" w:hAnsi="Arial" w:cs="Arial"/>
        </w:rPr>
      </w:pPr>
      <w:r w:rsidRPr="00D63DF6">
        <w:rPr>
          <w:rFonts w:ascii="Arial" w:hAnsi="Arial" w:cs="Arial"/>
        </w:rPr>
        <w:t>BÁSICA SECUNDARIA:    ____________</w:t>
      </w:r>
    </w:p>
    <w:p w14:paraId="67A1AB26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  <w:r w:rsidRPr="00D63DF6">
        <w:rPr>
          <w:rFonts w:ascii="Arial" w:hAnsi="Arial" w:cs="Arial"/>
        </w:rPr>
        <w:t>EDUCACIÓN MEDIA</w:t>
      </w:r>
      <w:r w:rsidRPr="00D63DF6">
        <w:rPr>
          <w:rFonts w:ascii="Arial" w:hAnsi="Arial" w:cs="Arial"/>
          <w:lang w:val="en-US"/>
        </w:rPr>
        <w:t>:        ____________</w:t>
      </w:r>
    </w:p>
    <w:p w14:paraId="402FC76B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</w:p>
    <w:p w14:paraId="04021BF5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</w:p>
    <w:p w14:paraId="5FF72F70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</w:p>
    <w:p w14:paraId="28E3C6B0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</w:p>
    <w:p w14:paraId="454A1019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</w:p>
    <w:p w14:paraId="455877D5" w14:textId="77777777" w:rsidR="008A368B" w:rsidRPr="00D63DF6" w:rsidRDefault="008A368B" w:rsidP="008A368B">
      <w:pPr>
        <w:spacing w:line="36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03"/>
        <w:gridCol w:w="2065"/>
        <w:gridCol w:w="690"/>
        <w:gridCol w:w="1033"/>
        <w:gridCol w:w="1723"/>
      </w:tblGrid>
      <w:tr w:rsidR="008A368B" w:rsidRPr="00D63DF6" w14:paraId="2A857A6A" w14:textId="77777777" w:rsidTr="004A284E"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DAB" w14:textId="77777777" w:rsidR="008A368B" w:rsidRPr="00D63DF6" w:rsidRDefault="008A368B" w:rsidP="004A284E">
            <w:pPr>
              <w:jc w:val="center"/>
              <w:rPr>
                <w:rFonts w:ascii="Arial" w:hAnsi="Arial" w:cs="Arial"/>
                <w:b/>
              </w:rPr>
            </w:pPr>
            <w:r w:rsidRPr="00D63DF6">
              <w:rPr>
                <w:rFonts w:ascii="Arial" w:hAnsi="Arial" w:cs="Arial"/>
                <w:b/>
              </w:rPr>
              <w:t>COMPONENTES DE LA CANASTA EDUCATIVA</w:t>
            </w:r>
          </w:p>
        </w:tc>
      </w:tr>
      <w:tr w:rsidR="008A368B" w:rsidRPr="00D63DF6" w14:paraId="6DC10876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08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55CD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  <w:r w:rsidRPr="00D63DF6">
              <w:rPr>
                <w:rFonts w:ascii="Arial" w:hAnsi="Arial" w:cs="Arial"/>
                <w:b/>
              </w:rPr>
              <w:t>Recurso humano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9E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0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462F2567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E1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0B3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Directivos docentes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856A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Directivos docentes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0AC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estudiantes por directivo docente</w:t>
            </w:r>
          </w:p>
        </w:tc>
      </w:tr>
      <w:tr w:rsidR="008A368B" w:rsidRPr="00D63DF6" w14:paraId="185C20B0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C7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F72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8C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99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09B49FB0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566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9C2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Docentes por NIVEL: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F2D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docentes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BD55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estudiantes por docente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56C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estudiantes por grupo</w:t>
            </w:r>
          </w:p>
        </w:tc>
      </w:tr>
      <w:tr w:rsidR="008A368B" w:rsidRPr="00D63DF6" w14:paraId="79B13BD0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2AA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8A5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PREESCOLAR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99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18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0C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104E57F6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0E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405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BÁSICA PRIMARIA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B1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0B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7F3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21EA9446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45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086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BÁSICA SECUNDARIA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F1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DBB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2D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65068358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BA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12A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EDUCACIÓN MEDIA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DCB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1C6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848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7A078154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1DB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51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CD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A7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7DB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691DEB07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6EA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462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Personal administrativo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A6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personas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5A4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estudiantes por persona</w:t>
            </w:r>
          </w:p>
        </w:tc>
      </w:tr>
      <w:tr w:rsidR="008A368B" w:rsidRPr="00D63DF6" w14:paraId="6D868ADC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81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0D9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Secretarias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4E2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DE3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3B083700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B4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C4A8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Auxiliares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4EA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49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140FE83C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E8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8A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Conserjes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5D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AC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7A901800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E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EC9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Personal de servicios generales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AF0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ED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:rsidRPr="00D63DF6" w14:paraId="2C522A28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B3C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2.</w:t>
            </w:r>
          </w:p>
        </w:tc>
        <w:tc>
          <w:tcPr>
            <w:tcW w:w="8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DC3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  <w:b/>
              </w:rPr>
              <w:t>Material educativo</w:t>
            </w:r>
          </w:p>
        </w:tc>
      </w:tr>
      <w:tr w:rsidR="008A368B" w:rsidRPr="00D63DF6" w14:paraId="64532F20" w14:textId="77777777" w:rsidTr="004A284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8A7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037AFA62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1FE441AB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12B7FC37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2.1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B36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</w:p>
          <w:p w14:paraId="18AA870F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</w:p>
          <w:p w14:paraId="610C0604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Textos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0CE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Relación estudiantes por texto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9125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Área curricular</w:t>
            </w:r>
          </w:p>
        </w:tc>
      </w:tr>
      <w:tr w:rsidR="008A368B" w:rsidRPr="00D63DF6" w14:paraId="566B60A4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409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4F4F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513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88C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124F67A0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4CBD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F4B5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BF2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4BC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2C55FDF0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2B30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D8B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4AC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E5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5DC347A9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A45E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B597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D0B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B02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16F729A0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19BA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CDA8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51C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F6A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08A297F1" w14:textId="77777777" w:rsidTr="004A284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7B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04A38B27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111DFEF5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46CAC1CA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2.2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327B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2392793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454024D7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Laboratorios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365B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Número de laboratorios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0A43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Área curricular</w:t>
            </w:r>
          </w:p>
        </w:tc>
      </w:tr>
      <w:tr w:rsidR="008A368B" w:rsidRPr="00D63DF6" w14:paraId="1E4BE66B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A5BB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E514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A8E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EB4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0483642A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6758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77F5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571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5CF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6447961D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4A31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16B6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6F2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229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02A76348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D1B8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4B00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997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7B5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668ACCC8" w14:textId="77777777" w:rsidTr="004A284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39E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77FE22A8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6B848B3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56DD339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7F11F342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2.3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A63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2D02DB48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61A3219C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4A4D5050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 xml:space="preserve">Biblioteca   </w:t>
            </w:r>
          </w:p>
          <w:p w14:paraId="130EE375" w14:textId="77777777" w:rsidR="008A368B" w:rsidRPr="00D63DF6" w:rsidRDefault="008A368B" w:rsidP="004A284E">
            <w:pPr>
              <w:jc w:val="center"/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 xml:space="preserve"> (o </w:t>
            </w:r>
            <w:proofErr w:type="spellStart"/>
            <w:r w:rsidRPr="00D63DF6">
              <w:rPr>
                <w:rFonts w:ascii="Arial" w:hAnsi="Arial" w:cs="Arial"/>
              </w:rPr>
              <w:t>bibliobanco</w:t>
            </w:r>
            <w:proofErr w:type="spellEnd"/>
            <w:r w:rsidRPr="00D63DF6">
              <w:rPr>
                <w:rFonts w:ascii="Arial" w:hAnsi="Arial" w:cs="Arial"/>
              </w:rPr>
              <w:t>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38A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C46" w14:textId="77777777" w:rsidR="008A368B" w:rsidRPr="00D63DF6" w:rsidRDefault="008A368B" w:rsidP="004A284E">
            <w:pPr>
              <w:jc w:val="center"/>
              <w:rPr>
                <w:rFonts w:ascii="Arial" w:hAnsi="Arial" w:cs="Arial"/>
                <w:b/>
              </w:rPr>
            </w:pPr>
            <w:r w:rsidRPr="00D63DF6">
              <w:rPr>
                <w:rFonts w:ascii="Arial" w:hAnsi="Arial" w:cs="Arial"/>
                <w:b/>
              </w:rPr>
              <w:t>CANTIDAD</w:t>
            </w:r>
          </w:p>
        </w:tc>
      </w:tr>
      <w:tr w:rsidR="008A368B" w:rsidRPr="00D63DF6" w14:paraId="5BDA9900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0F50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572B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BDB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Obras generales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4E4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5FF9F74A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7DAC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262D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350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Textos escolares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5F4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33BF7E11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ADD3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2642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8B1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Libros de referencia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3E4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6A756351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1CA7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1A3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446E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Obras documentales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E1D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6983752B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10E3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4F9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8C7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Libros pedagógicos (para docentes)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E63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07FE8CD8" w14:textId="77777777" w:rsidTr="004A2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DE37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DE5" w14:textId="77777777" w:rsidR="008A368B" w:rsidRPr="00D63DF6" w:rsidRDefault="008A368B" w:rsidP="004A28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3BAF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Otros libros de consulta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9D5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659D704E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37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2.4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E504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Útiles y papelería docente.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5CA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Hacer una breve descripción y relación por docente.</w:t>
            </w:r>
          </w:p>
          <w:p w14:paraId="1BBD2055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  <w:p w14:paraId="418E3093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  <w:p w14:paraId="06EA4D20" w14:textId="77777777" w:rsidR="008A368B" w:rsidRPr="00D63DF6" w:rsidRDefault="008A368B" w:rsidP="004A284E">
            <w:pPr>
              <w:rPr>
                <w:rFonts w:ascii="Arial" w:hAnsi="Arial" w:cs="Arial"/>
                <w:b/>
              </w:rPr>
            </w:pPr>
          </w:p>
        </w:tc>
      </w:tr>
      <w:tr w:rsidR="008A368B" w:rsidRPr="00D63DF6" w14:paraId="40A457EE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5C91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06A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Útiles, materiales para clase y papelería plantel.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F05" w14:textId="77777777" w:rsidR="008A368B" w:rsidRPr="00D63DF6" w:rsidRDefault="008A368B" w:rsidP="004A284E">
            <w:pPr>
              <w:rPr>
                <w:rFonts w:ascii="Arial" w:hAnsi="Arial" w:cs="Arial"/>
              </w:rPr>
            </w:pPr>
            <w:r w:rsidRPr="00D63DF6">
              <w:rPr>
                <w:rFonts w:ascii="Arial" w:hAnsi="Arial" w:cs="Arial"/>
              </w:rPr>
              <w:t>Hacer una breve descripción y relación por estudiante.</w:t>
            </w:r>
          </w:p>
          <w:p w14:paraId="401E538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66780ECE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26DCD2B9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008CCD8A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  <w:p w14:paraId="34B5E1CD" w14:textId="77777777" w:rsidR="008A368B" w:rsidRPr="00D63DF6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00084A85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E5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B04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Equipos de cómputo, </w:t>
            </w:r>
            <w:proofErr w:type="spellStart"/>
            <w:r>
              <w:rPr>
                <w:rFonts w:ascii="Arial" w:hAnsi="Arial" w:cs="Arial"/>
              </w:rPr>
              <w:t>tablets</w:t>
            </w:r>
            <w:proofErr w:type="spellEnd"/>
            <w:r>
              <w:rPr>
                <w:rFonts w:ascii="Arial" w:hAnsi="Arial" w:cs="Arial"/>
              </w:rPr>
              <w:t xml:space="preserve"> u otro material tecnológico 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3DA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 y relación por estudiante</w:t>
            </w:r>
          </w:p>
        </w:tc>
      </w:tr>
      <w:tr w:rsidR="008A368B" w14:paraId="04E851F2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B8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A2A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Otros:</w:t>
            </w:r>
          </w:p>
          <w:p w14:paraId="7D1373E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¿Cuáles?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8B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</w:tbl>
    <w:p w14:paraId="5F9C5135" w14:textId="77777777" w:rsidR="008A368B" w:rsidRDefault="008A368B" w:rsidP="008A368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5"/>
        <w:gridCol w:w="3935"/>
        <w:gridCol w:w="4248"/>
      </w:tblGrid>
      <w:tr w:rsidR="008A368B" w14:paraId="04C51DA6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431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4F61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administrativos</w:t>
            </w:r>
          </w:p>
        </w:tc>
      </w:tr>
      <w:tr w:rsidR="008A368B" w14:paraId="29FB5AF1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21E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6D88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procesos administrativos y contables como contador, auxiliares administrativos?.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E78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 y relación por estudiante</w:t>
            </w:r>
          </w:p>
          <w:p w14:paraId="1B12595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3DD6D98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A9B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27B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materiales y suministros de oficina?.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7F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 y relación por estudiante</w:t>
            </w:r>
          </w:p>
          <w:p w14:paraId="6B6FEB70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3FA812C3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2DE48C0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8DB12F3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33C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ADF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arrendamiento de planta física?.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6D7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20A6C4D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</w:tc>
      </w:tr>
      <w:tr w:rsidR="008A368B" w14:paraId="1AE988D8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C4C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D6B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gastos médicos y de laboratorio?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D41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</w:tc>
      </w:tr>
      <w:tr w:rsidR="008A368B" w14:paraId="5A4EE87A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7E1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237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capacitación docente?.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5DE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</w:tc>
      </w:tr>
      <w:tr w:rsidR="008A368B" w14:paraId="7866047F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809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1E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gastos generales de oficina. (Envíos, transportes y fletes, celular oficina, soporte software, papelería y elementos de oficina, elementos de aseo, recargas celulares de los coordinadores zonales).</w:t>
            </w:r>
          </w:p>
          <w:p w14:paraId="541DD95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0308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una breve descripción </w:t>
            </w:r>
          </w:p>
        </w:tc>
      </w:tr>
      <w:tr w:rsidR="008A368B" w14:paraId="23FD0EF0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DF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48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prestar el servicio educativo requiere actividades culturales y deportivas?</w:t>
            </w:r>
          </w:p>
          <w:p w14:paraId="073A61B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CF85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</w:tc>
      </w:tr>
      <w:tr w:rsidR="008A368B" w14:paraId="31A2DD6E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DD1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A6A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prestar el servicio educativo requiere servicio de procesamiento de datos? (relacionadas con el logro académico de los estudiantes y su registro en el SIMAT)</w:t>
            </w:r>
          </w:p>
          <w:p w14:paraId="770018E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BC5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  <w:p w14:paraId="7DA6D868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04C917CE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</w:t>
            </w:r>
          </w:p>
        </w:tc>
      </w:tr>
      <w:tr w:rsidR="008A368B" w14:paraId="02EE1451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832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FD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Derechos académicos y servicios complementarios</w:t>
            </w:r>
          </w:p>
          <w:p w14:paraId="357FF32D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08A0E2C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FFE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 por alumno.</w:t>
            </w:r>
          </w:p>
        </w:tc>
      </w:tr>
      <w:tr w:rsidR="008A368B" w14:paraId="042625A4" w14:textId="77777777" w:rsidTr="004A28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14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369A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Otras: Cuáles?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6F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</w:tbl>
    <w:p w14:paraId="467EC4A4" w14:textId="77777777" w:rsidR="008A368B" w:rsidRDefault="008A368B" w:rsidP="008A368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297"/>
      </w:tblGrid>
      <w:tr w:rsidR="008A368B" w14:paraId="5C238A1E" w14:textId="77777777" w:rsidTr="004A284E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AD0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380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generales.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5F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B16F4C0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8A3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7B9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servicios públicos (acueducto, alcantarillado, aseo, energía eléctrica, gas y telecomunicaciones)?.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3A3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5ADD234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  <w:p w14:paraId="709EB361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13547B9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</w:t>
            </w:r>
          </w:p>
        </w:tc>
      </w:tr>
      <w:tr w:rsidR="008A368B" w14:paraId="2E8EB0FD" w14:textId="77777777" w:rsidTr="004A28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44D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A75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prestar el servicio educativo requiere mantenimiento ( Gastos necesarios para el correcto funcionamiento de la planta física)?.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19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  <w:p w14:paraId="221AD926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7B094AF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descripción</w:t>
            </w:r>
          </w:p>
        </w:tc>
      </w:tr>
    </w:tbl>
    <w:p w14:paraId="3328B519" w14:textId="77777777" w:rsidR="008A368B" w:rsidRDefault="008A368B" w:rsidP="008A368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"/>
        <w:gridCol w:w="2219"/>
        <w:gridCol w:w="1398"/>
        <w:gridCol w:w="1441"/>
        <w:gridCol w:w="1380"/>
        <w:gridCol w:w="1684"/>
      </w:tblGrid>
      <w:tr w:rsidR="008A368B" w14:paraId="2AB1E0A8" w14:textId="77777777" w:rsidTr="004A284E"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5C18" w14:textId="77777777" w:rsidR="008A368B" w:rsidRDefault="008A368B" w:rsidP="004A28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PLANTA FÍSICA</w:t>
            </w:r>
          </w:p>
        </w:tc>
      </w:tr>
      <w:tr w:rsidR="008A368B" w14:paraId="64FEBE1B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620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7318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Espacios pedagógicos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121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8C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(en metros  cuadrados)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4C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(bueno, regular, malo)</w:t>
            </w:r>
          </w:p>
          <w:p w14:paraId="6695F88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9FD" w14:textId="77777777" w:rsidR="008A368B" w:rsidRDefault="008A368B" w:rsidP="004A2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Observaciones (</w:t>
            </w:r>
            <w:r>
              <w:rPr>
                <w:rFonts w:ascii="Arial" w:hAnsi="Arial" w:cs="Arial"/>
                <w:sz w:val="18"/>
                <w:szCs w:val="18"/>
              </w:rPr>
              <w:t>especificar otro: en laboratorios especificar la disciplina atendida y en salas de cómputo el número de equipos por sala y la relación alumno/equipo)</w:t>
            </w:r>
          </w:p>
          <w:p w14:paraId="36909DB3" w14:textId="77777777" w:rsidR="008A368B" w:rsidRDefault="008A368B" w:rsidP="004A2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68B" w14:paraId="6FC73E44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091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E2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Aulas de Clase</w:t>
            </w:r>
          </w:p>
          <w:p w14:paraId="0600AF3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587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B3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BE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82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736A0E05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ABB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4A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Laboratorios</w:t>
            </w:r>
          </w:p>
          <w:p w14:paraId="3928CA0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BE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74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04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DE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76CD9633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DB7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60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Salas de sistemas</w:t>
            </w:r>
          </w:p>
          <w:p w14:paraId="2F3579D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08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5B7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7C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A0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AD0C7A6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CC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BD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deportivas</w:t>
            </w:r>
          </w:p>
          <w:p w14:paraId="6EA6335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16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00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E3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A7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B2AB64D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276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30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 recreativas</w:t>
            </w:r>
          </w:p>
          <w:p w14:paraId="2DBAEFF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9F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C8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48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F7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416D0DA0" w14:textId="77777777" w:rsidTr="004A284E">
        <w:trPr>
          <w:trHeight w:val="2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24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50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Aulas audiovisuales</w:t>
            </w:r>
          </w:p>
          <w:p w14:paraId="02F169E6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02784A9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E0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02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73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F2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54899E07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78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E69663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4C24491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145A8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2E109B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3D845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0A206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7F32E9E9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5C7E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178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 sanitarias</w:t>
            </w:r>
          </w:p>
          <w:p w14:paraId="2535CE5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A51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F90A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Hombres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D49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Mujeres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7F0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(bueno, regular, malo)</w:t>
            </w:r>
          </w:p>
        </w:tc>
      </w:tr>
      <w:tr w:rsidR="008A368B" w14:paraId="1BE0D848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7C9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AE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Lavamanos</w:t>
            </w:r>
          </w:p>
          <w:p w14:paraId="1C19251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28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86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0A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028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CCE0768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FBB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F0B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Duchas</w:t>
            </w:r>
          </w:p>
          <w:p w14:paraId="7950843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857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AA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30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BD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4310C138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21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0EA8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113C7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0ACF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046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AE0D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5DCB445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59C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E35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Servicios públicos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BE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A78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16F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3C7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</w:tc>
      </w:tr>
      <w:tr w:rsidR="008A368B" w14:paraId="6528A037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96A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76FB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Acueducto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28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8C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1A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29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78A3AC1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FC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F74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Alcantarillado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32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83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C4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E8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1510F0F0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98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60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Energía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A5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AD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DA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93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2095D92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E7A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70E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D6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40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45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33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4F6EE20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6F0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45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7E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EA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FF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00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D9DE7A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5A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3AFE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CB4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8AD9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87B6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320C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F150DEE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F98A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B229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Ambiente cocina y restaurante escolar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AAD49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6865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D642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Malo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7A86C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</w:tc>
      </w:tr>
      <w:tr w:rsidR="008A368B" w14:paraId="0E12B5BD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D0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C6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Restaurante escolar (espacio dedicado a restaurante y mobiliario)</w:t>
            </w:r>
          </w:p>
          <w:p w14:paraId="2311407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EB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D8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9C9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24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0AABDC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10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CA5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Cocina (espacio dedicado solo a cocina)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81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1D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7A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E8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9269802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8AF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D44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Dotación de menaje</w:t>
            </w:r>
          </w:p>
          <w:p w14:paraId="141EE07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(Ollas, canastas, neveras, licuadoras,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EBB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44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6FC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6F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80FE227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653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6D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Dotación de mobiliario de cocina (Puesto de comedor, mesones, estufas)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9F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E7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9E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FE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48A36D5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7E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F45D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6F90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8D97E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6E1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3B8E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3678BB9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884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0CFF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DOTACIÓN</w:t>
            </w:r>
          </w:p>
        </w:tc>
      </w:tr>
      <w:tr w:rsidR="008A368B" w14:paraId="27FA1637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001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711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Preescolar</w:t>
            </w:r>
          </w:p>
          <w:p w14:paraId="53CE4E8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53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D5C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A76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B68D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</w:tc>
      </w:tr>
      <w:tr w:rsidR="008A368B" w14:paraId="014D7D14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16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5298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Mobiliario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13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CB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16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D3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B81D434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96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DB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3F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C2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0A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3F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36D4F4B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7A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D1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7A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310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C3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77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B71FDC8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75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00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D7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B5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26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CC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7C1FA47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AC6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2CD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Básica primaria</w:t>
            </w:r>
          </w:p>
          <w:p w14:paraId="28356291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245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137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456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89A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</w:tc>
      </w:tr>
      <w:tr w:rsidR="008A368B" w14:paraId="64DEE55A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9E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BE22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Mobiliario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CB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0E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A7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22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306B3F66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B9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63B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1D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AF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CC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49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6D11BC65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94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E0B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BC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A3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D5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8B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1E37DE6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3B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7D0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95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47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7C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BD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1AE4F03B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0E4E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933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Básica secundaria</w:t>
            </w:r>
          </w:p>
          <w:p w14:paraId="699FC4D3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B0B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283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BAE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56B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</w:tc>
      </w:tr>
      <w:tr w:rsidR="008A368B" w14:paraId="7FF30553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06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493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Mobiliario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97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45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8D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CD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5743A78A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67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903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CC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20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C4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74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490B09DB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DC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DD6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C3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B0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91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20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4BD5CD60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54D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6A4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27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62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3E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65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71F360A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B530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E00E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media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6F53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8EC1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685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BF14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</w:tc>
      </w:tr>
      <w:tr w:rsidR="008A368B" w14:paraId="5396B9D9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3F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2BE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Mobiliario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FB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8D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29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A5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0FEC98FC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3C8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27EC035A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96A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98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27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C1F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54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0ADC803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222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11E549E0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244FE0B5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276C516D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017C9BFE" w14:textId="77777777" w:rsidR="008A368B" w:rsidRDefault="008A368B" w:rsidP="004A284E">
            <w:pPr>
              <w:rPr>
                <w:rFonts w:ascii="Arial" w:hAnsi="Arial" w:cs="Arial"/>
              </w:rPr>
            </w:pPr>
          </w:p>
          <w:p w14:paraId="2479072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578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412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609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858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07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26CF0A3F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64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68D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EC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9E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AD0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1B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51FBB30A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CA7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499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3DC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431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A66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9A7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7D511670" w14:textId="77777777" w:rsidTr="004A28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963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43D" w14:textId="77777777" w:rsidR="008A368B" w:rsidRDefault="008A368B" w:rsidP="004A284E">
            <w:pPr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9DE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E18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D65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AE4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  <w:tr w:rsidR="008A368B" w14:paraId="4B873434" w14:textId="77777777" w:rsidTr="004A284E"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D02F" w14:textId="77777777" w:rsidR="008A368B" w:rsidRDefault="008A368B" w:rsidP="004A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OBSERVACIONES:</w:t>
            </w:r>
            <w:r>
              <w:rPr>
                <w:rFonts w:ascii="Arial" w:hAnsi="Arial" w:cs="Arial"/>
              </w:rPr>
              <w:t xml:space="preserve"> (Hacer descripción en caso de convenios de uso de laboratorios, bibliotecas, salas de cómputo, etc.)</w:t>
            </w:r>
          </w:p>
          <w:p w14:paraId="0DFD5A8B" w14:textId="77777777" w:rsidR="008A368B" w:rsidRDefault="008A368B" w:rsidP="004A284E">
            <w:pPr>
              <w:rPr>
                <w:rFonts w:ascii="Arial" w:hAnsi="Arial" w:cs="Arial"/>
              </w:rPr>
            </w:pPr>
          </w:p>
        </w:tc>
      </w:tr>
    </w:tbl>
    <w:p w14:paraId="1CEA8117" w14:textId="77777777" w:rsidR="008A368B" w:rsidRDefault="008A368B" w:rsidP="008A368B">
      <w:pPr>
        <w:rPr>
          <w:rFonts w:ascii="Arial" w:hAnsi="Arial" w:cs="Arial"/>
        </w:rPr>
      </w:pPr>
    </w:p>
    <w:p w14:paraId="6B670CCB" w14:textId="77777777" w:rsidR="008A368B" w:rsidRDefault="008A368B" w:rsidP="008A368B">
      <w:pPr>
        <w:rPr>
          <w:rFonts w:ascii="Arial" w:hAnsi="Arial" w:cs="Arial"/>
        </w:rPr>
      </w:pPr>
      <w:r>
        <w:rPr>
          <w:rFonts w:ascii="Arial" w:hAnsi="Arial" w:cs="Arial"/>
        </w:rPr>
        <w:t>Firma del representante legal: _______________________________________________</w:t>
      </w:r>
    </w:p>
    <w:p w14:paraId="6B62C5D9" w14:textId="77777777" w:rsidR="008A368B" w:rsidRDefault="008A368B" w:rsidP="008A368B">
      <w:pPr>
        <w:rPr>
          <w:rFonts w:ascii="Arial" w:hAnsi="Arial" w:cs="Arial"/>
        </w:rPr>
      </w:pPr>
      <w:r>
        <w:rPr>
          <w:rFonts w:ascii="Arial" w:hAnsi="Arial" w:cs="Arial"/>
        </w:rPr>
        <w:t>Cédula de ciudadanía: _____________________   de    ___________________________</w:t>
      </w:r>
    </w:p>
    <w:p w14:paraId="474D0AA5" w14:textId="77777777" w:rsidR="008A368B" w:rsidRPr="00431BC8" w:rsidRDefault="008A368B" w:rsidP="008A368B">
      <w:pPr>
        <w:tabs>
          <w:tab w:val="left" w:pos="2025"/>
        </w:tabs>
      </w:pPr>
    </w:p>
    <w:p w14:paraId="719E3CAC" w14:textId="77777777" w:rsidR="008A368B" w:rsidRDefault="008A368B" w:rsidP="008A368B"/>
    <w:p w14:paraId="5E8A7F6E" w14:textId="77777777" w:rsidR="008A368B" w:rsidRPr="002E67CD" w:rsidRDefault="008A368B" w:rsidP="008A368B">
      <w:pPr>
        <w:rPr>
          <w:rFonts w:ascii="Arial" w:hAnsi="Arial" w:cs="Arial"/>
        </w:rPr>
      </w:pPr>
    </w:p>
    <w:p w14:paraId="2FA354CA" w14:textId="77777777" w:rsidR="00B67F88" w:rsidRDefault="00B67F88"/>
    <w:sectPr w:rsidR="00B67F88" w:rsidSect="00E679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BFD0" w14:textId="77777777" w:rsidR="00B73239" w:rsidRDefault="00B73239" w:rsidP="002044D0">
      <w:r>
        <w:separator/>
      </w:r>
    </w:p>
  </w:endnote>
  <w:endnote w:type="continuationSeparator" w:id="0">
    <w:p w14:paraId="3F2E5395" w14:textId="77777777" w:rsidR="00B73239" w:rsidRDefault="00B73239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D0BF" w14:textId="02B4922A" w:rsidR="002044D0" w:rsidRDefault="00A90CF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171F63FC">
          <wp:simplePos x="0" y="0"/>
          <wp:positionH relativeFrom="column">
            <wp:posOffset>-1057275</wp:posOffset>
          </wp:positionH>
          <wp:positionV relativeFrom="page">
            <wp:posOffset>8782050</wp:posOffset>
          </wp:positionV>
          <wp:extent cx="7761605" cy="1254125"/>
          <wp:effectExtent l="0" t="0" r="0" b="0"/>
          <wp:wrapTight wrapText="bothSides">
            <wp:wrapPolygon edited="0">
              <wp:start x="16859" y="2297"/>
              <wp:lineTo x="2015" y="6234"/>
              <wp:lineTo x="2015" y="8859"/>
              <wp:lineTo x="2651" y="13452"/>
              <wp:lineTo x="0" y="17389"/>
              <wp:lineTo x="0" y="19358"/>
              <wp:lineTo x="21524" y="19358"/>
              <wp:lineTo x="21524" y="17389"/>
              <wp:lineTo x="17919" y="13452"/>
              <wp:lineTo x="18449" y="13452"/>
              <wp:lineTo x="19562" y="9843"/>
              <wp:lineTo x="19562" y="5906"/>
              <wp:lineTo x="18926" y="3609"/>
              <wp:lineTo x="17972" y="2297"/>
              <wp:lineTo x="16859" y="229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ACCE" w14:textId="77777777" w:rsidR="00B73239" w:rsidRDefault="00B73239" w:rsidP="002044D0">
      <w:r>
        <w:separator/>
      </w:r>
    </w:p>
  </w:footnote>
  <w:footnote w:type="continuationSeparator" w:id="0">
    <w:p w14:paraId="60DF9511" w14:textId="77777777" w:rsidR="00B73239" w:rsidRDefault="00B73239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C3E9" w14:textId="1536D89F" w:rsidR="002044D0" w:rsidRDefault="007F604F" w:rsidP="007F604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421030E" wp14:editId="66832F0B">
          <wp:extent cx="2054530" cy="1079086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ù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30" cy="10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0"/>
    <w:rsid w:val="0002381A"/>
    <w:rsid w:val="0006003B"/>
    <w:rsid w:val="002044D0"/>
    <w:rsid w:val="00216722"/>
    <w:rsid w:val="00242165"/>
    <w:rsid w:val="005C0CDF"/>
    <w:rsid w:val="00640D0E"/>
    <w:rsid w:val="006E01DF"/>
    <w:rsid w:val="00714AB6"/>
    <w:rsid w:val="00741185"/>
    <w:rsid w:val="007F604F"/>
    <w:rsid w:val="008A368B"/>
    <w:rsid w:val="00903FF2"/>
    <w:rsid w:val="009547F4"/>
    <w:rsid w:val="0097314F"/>
    <w:rsid w:val="009D2E17"/>
    <w:rsid w:val="00A90CF5"/>
    <w:rsid w:val="00B67F88"/>
    <w:rsid w:val="00B73239"/>
    <w:rsid w:val="00C021B5"/>
    <w:rsid w:val="00C31567"/>
    <w:rsid w:val="00D43997"/>
    <w:rsid w:val="00DF2E13"/>
    <w:rsid w:val="00E2217B"/>
    <w:rsid w:val="00E679C0"/>
    <w:rsid w:val="00EA5DC6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table" w:styleId="Tablaconcuadrcula">
    <w:name w:val="Table Grid"/>
    <w:basedOn w:val="Tablanormal"/>
    <w:uiPriority w:val="39"/>
    <w:rsid w:val="008A368B"/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68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4B1AD-64A9-4279-A634-B95E033F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HELENA RESTREPO GOMEZ</cp:lastModifiedBy>
  <cp:revision>3</cp:revision>
  <dcterms:created xsi:type="dcterms:W3CDTF">2024-09-09T13:15:00Z</dcterms:created>
  <dcterms:modified xsi:type="dcterms:W3CDTF">2024-09-09T14:51:00Z</dcterms:modified>
</cp:coreProperties>
</file>